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F" w:rsidRPr="004C6194" w:rsidRDefault="00573BA7" w:rsidP="00AB1389">
      <w:pPr>
        <w:spacing w:after="0"/>
        <w:rPr>
          <w:b/>
          <w:sz w:val="28"/>
        </w:rPr>
      </w:pPr>
      <w:bookmarkStart w:id="0" w:name="_GoBack"/>
      <w:bookmarkEnd w:id="0"/>
      <w:r w:rsidRPr="004C6194">
        <w:rPr>
          <w:b/>
          <w:sz w:val="28"/>
        </w:rPr>
        <w:t>EJERCICIO 1.</w:t>
      </w:r>
    </w:p>
    <w:p w:rsidR="00641D91" w:rsidRDefault="00641D91" w:rsidP="00AB1389">
      <w:pPr>
        <w:spacing w:after="0"/>
      </w:pPr>
    </w:p>
    <w:p w:rsidR="00573BA7" w:rsidRDefault="00BC6725" w:rsidP="00AB1389">
      <w:pPr>
        <w:spacing w:after="0"/>
      </w:pPr>
      <w:r>
        <w:t>La empresa ALIEN</w:t>
      </w:r>
      <w:r w:rsidR="00573BA7">
        <w:t>, presenta la siguiente información correspondiente a la cuenta de p</w:t>
      </w:r>
      <w:r>
        <w:t>érdidas y ganancias del año 2001</w:t>
      </w:r>
      <w:r w:rsidR="00573BA7">
        <w:t>.</w:t>
      </w:r>
    </w:p>
    <w:p w:rsidR="00641D91" w:rsidRDefault="00641D91" w:rsidP="00AB1389">
      <w:pPr>
        <w:spacing w:after="0"/>
      </w:pPr>
    </w:p>
    <w:p w:rsidR="00573BA7" w:rsidRDefault="00573BA7" w:rsidP="00AB1389">
      <w:pPr>
        <w:pStyle w:val="Prrafodelista"/>
        <w:numPr>
          <w:ilvl w:val="0"/>
          <w:numId w:val="1"/>
        </w:numPr>
        <w:spacing w:after="0"/>
      </w:pPr>
      <w:r>
        <w:t>Venta de Mercaderías: 46.500€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Trabajos realizados para la empresa: 12.000€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Primas de seguros: 1.420€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Otros tributos: 5.000€</w:t>
      </w:r>
    </w:p>
    <w:p w:rsidR="00AB1389" w:rsidRDefault="00AB1389" w:rsidP="00AB1389">
      <w:pPr>
        <w:pStyle w:val="Prrafodelista"/>
        <w:numPr>
          <w:ilvl w:val="0"/>
          <w:numId w:val="1"/>
        </w:numPr>
        <w:spacing w:after="0"/>
      </w:pPr>
      <w:r>
        <w:t>Servicios bancarios: 5.600€</w:t>
      </w:r>
    </w:p>
    <w:p w:rsidR="00AB1389" w:rsidRDefault="00BC6725" w:rsidP="00AB1389">
      <w:pPr>
        <w:pStyle w:val="Prrafodelista"/>
        <w:numPr>
          <w:ilvl w:val="0"/>
          <w:numId w:val="1"/>
        </w:numPr>
        <w:spacing w:after="0"/>
      </w:pPr>
      <w:r>
        <w:t>Ingresos por comisiones: 30.500€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Publicidad: 500€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Servicios profesionales independientes: 2.000€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Ingresos por créditos: 15.000€</w:t>
      </w:r>
    </w:p>
    <w:p w:rsidR="00BC6725" w:rsidRDefault="00BC6725" w:rsidP="00AB1389">
      <w:pPr>
        <w:pStyle w:val="Prrafodelista"/>
        <w:numPr>
          <w:ilvl w:val="0"/>
          <w:numId w:val="1"/>
        </w:numPr>
        <w:spacing w:after="0"/>
      </w:pPr>
      <w:r>
        <w:t>Otras pérdidas en gestión corriente: 6.000€</w:t>
      </w:r>
    </w:p>
    <w:p w:rsidR="00AB1389" w:rsidRDefault="00AB1389" w:rsidP="00AB1389">
      <w:pPr>
        <w:spacing w:after="0"/>
      </w:pPr>
    </w:p>
    <w:p w:rsidR="00573BA7" w:rsidRDefault="00573BA7" w:rsidP="00AB1389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573BA7" w:rsidRDefault="00573BA7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page" w:horzAnchor="margin" w:tblpXSpec="center" w:tblpY="1853"/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7"/>
        <w:gridCol w:w="2073"/>
      </w:tblGrid>
      <w:tr w:rsidR="00641D91" w:rsidRPr="005C18FC" w:rsidTr="00641D91">
        <w:trPr>
          <w:trHeight w:val="375"/>
        </w:trPr>
        <w:tc>
          <w:tcPr>
            <w:tcW w:w="7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58.500,00 €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Venta de mercaderías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46.500,00 €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Trabajos realizados para la empresa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12.000,00 €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8.920,00 €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Servicios profesionales independientes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2.000,00 €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Publicidad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Otros tributos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5.000,00 €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Primas de seguros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1.420,00 €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49.580,00 €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45.500,00 €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Ingresos por comisiones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30.500,00 €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Ingresos por créditos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15.000,00 € </w:t>
            </w:r>
          </w:p>
        </w:tc>
      </w:tr>
      <w:tr w:rsidR="00641D91" w:rsidRPr="005C18FC" w:rsidTr="00641D91">
        <w:trPr>
          <w:trHeight w:val="31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11.600,00 €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Otras pérdidas en gestión corriente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6.000,00 € </w:t>
            </w:r>
          </w:p>
        </w:tc>
      </w:tr>
      <w:tr w:rsidR="00641D91" w:rsidRPr="005C18FC" w:rsidTr="00641D91">
        <w:trPr>
          <w:trHeight w:val="300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>Servicios bancarios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5.600,00 €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33.900,00 €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83.480,00 € </w:t>
            </w:r>
          </w:p>
        </w:tc>
      </w:tr>
      <w:tr w:rsidR="00641D91" w:rsidRPr="005C18FC" w:rsidTr="00641D91">
        <w:trPr>
          <w:trHeight w:val="375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25.044,00 € </w:t>
            </w:r>
          </w:p>
        </w:tc>
      </w:tr>
      <w:tr w:rsidR="00641D91" w:rsidRPr="005C18FC" w:rsidTr="00641D91">
        <w:trPr>
          <w:trHeight w:val="390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5C18FC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5C18F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58.436,00 €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Pr="004C6194" w:rsidRDefault="00641D91">
      <w:pPr>
        <w:rPr>
          <w:b/>
          <w:sz w:val="28"/>
        </w:rPr>
      </w:pPr>
      <w:r w:rsidRPr="004C6194">
        <w:rPr>
          <w:b/>
          <w:sz w:val="28"/>
        </w:rPr>
        <w:lastRenderedPageBreak/>
        <w:t>EJERCICIO 2.</w:t>
      </w:r>
    </w:p>
    <w:p w:rsidR="00BC6725" w:rsidRDefault="00BC6725" w:rsidP="00BC6725">
      <w:pPr>
        <w:spacing w:after="0"/>
      </w:pPr>
      <w:r>
        <w:t>La empresa BETA, presenta la siguiente información correspondiente a la cuenta de pérdidas y ganancias del año 2015.</w:t>
      </w:r>
    </w:p>
    <w:p w:rsidR="00641D91" w:rsidRDefault="00641D91" w:rsidP="00BC6725">
      <w:pPr>
        <w:spacing w:after="0"/>
      </w:pP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Gastos financieros: 8.000€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Compra de mercaderías: 5.000€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por servicios diversos: 12.000€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Arrendamientos: 20.500€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Transporte: 1.500€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Intereses de deudas: 23.000€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por servicios al personal: 15.000€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Diferencias positivas de cambio: 3.000€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Intereses de obligaciones y bonos: 30.500€</w:t>
      </w:r>
    </w:p>
    <w:p w:rsidR="00BC6725" w:rsidRDefault="00BC6725" w:rsidP="00BC6725">
      <w:pPr>
        <w:pStyle w:val="Prrafodelista"/>
        <w:numPr>
          <w:ilvl w:val="0"/>
          <w:numId w:val="2"/>
        </w:numPr>
        <w:spacing w:after="0"/>
      </w:pPr>
      <w:r>
        <w:t>Ingresos financieros: 56.000€</w:t>
      </w:r>
    </w:p>
    <w:p w:rsidR="00BC6725" w:rsidRDefault="00BC6725" w:rsidP="00BC6725">
      <w:pPr>
        <w:spacing w:after="0"/>
      </w:pPr>
    </w:p>
    <w:p w:rsidR="00BC6725" w:rsidRDefault="00BC6725" w:rsidP="00BC6725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BC6725" w:rsidRDefault="00BC6725" w:rsidP="00BC6725">
      <w:pPr>
        <w:spacing w:after="0"/>
      </w:pPr>
    </w:p>
    <w:p w:rsidR="00934786" w:rsidRDefault="00934786"/>
    <w:p w:rsidR="00934786" w:rsidRDefault="00934786"/>
    <w:p w:rsidR="00934786" w:rsidRDefault="00934786"/>
    <w:p w:rsidR="00641D91" w:rsidRDefault="00641D91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Y="21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53"/>
      </w:tblGrid>
      <w:tr w:rsidR="00641D91" w:rsidRPr="00934786" w:rsidTr="00641D91">
        <w:trPr>
          <w:trHeight w:val="375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30.000,00 €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por servicios diversos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12.000,00 €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Ingresos por servicios al personal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15.000,00 €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Diferencias positivas de cambio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27.000,00 €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Arrendamientos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20.500,00 €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Transporte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1.500,00 €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Compra de mercaderías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5.000,00 €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109.500,00 €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Intereses de obligaciones y bonos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30.500,00 €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56.000,00 €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Intereses de deudas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23.000,00 € </w:t>
            </w:r>
          </w:p>
        </w:tc>
      </w:tr>
      <w:tr w:rsidR="00641D91" w:rsidRPr="00934786" w:rsidTr="00641D9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8.000,00 € </w:t>
            </w:r>
          </w:p>
        </w:tc>
      </w:tr>
      <w:tr w:rsidR="00641D91" w:rsidRPr="00934786" w:rsidTr="00641D91">
        <w:trPr>
          <w:trHeight w:val="30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8.000,00 €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101.500,00 €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104.500,00 € </w:t>
            </w:r>
          </w:p>
        </w:tc>
      </w:tr>
      <w:tr w:rsidR="00641D91" w:rsidRPr="00934786" w:rsidTr="00641D91">
        <w:trPr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31.350,00 € </w:t>
            </w:r>
          </w:p>
        </w:tc>
      </w:tr>
      <w:tr w:rsidR="00641D91" w:rsidRPr="00934786" w:rsidTr="00641D91">
        <w:trPr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73.150,00 €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641D91" w:rsidRDefault="00641D91"/>
    <w:p w:rsidR="00641D91" w:rsidRDefault="00641D91"/>
    <w:p w:rsidR="00934786" w:rsidRPr="00641D91" w:rsidRDefault="00641D91">
      <w:pPr>
        <w:rPr>
          <w:b/>
        </w:rPr>
      </w:pPr>
      <w:r w:rsidRPr="00641D91">
        <w:rPr>
          <w:b/>
        </w:rPr>
        <w:t>EJERCICIO 3.</w:t>
      </w:r>
    </w:p>
    <w:p w:rsidR="00BC6725" w:rsidRDefault="00BC6725" w:rsidP="00BC6725">
      <w:pPr>
        <w:spacing w:after="0"/>
      </w:pPr>
      <w:r>
        <w:t>La empresa JOTA, presenta la siguiente información correspondiente a la cuenta de pérdidas y ganancias del año 2013.</w:t>
      </w:r>
    </w:p>
    <w:p w:rsidR="00641D91" w:rsidRDefault="00641D91" w:rsidP="00BC6725">
      <w:pPr>
        <w:spacing w:after="0"/>
      </w:pP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Otros ingresos financieros: 54.000€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Gastos financieros por actualización de provisiones:24.500€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Suministros: 7.500€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>Venta de productos terminados: 40.500€</w:t>
      </w:r>
    </w:p>
    <w:p w:rsidR="00BC6725" w:rsidRDefault="00BC6725" w:rsidP="00BC6725">
      <w:pPr>
        <w:pStyle w:val="Prrafodelista"/>
        <w:numPr>
          <w:ilvl w:val="0"/>
          <w:numId w:val="3"/>
        </w:numPr>
        <w:spacing w:after="0"/>
      </w:pPr>
      <w:r>
        <w:t xml:space="preserve"> Venta de envases y embalajes</w:t>
      </w:r>
      <w:r w:rsidR="004C6194">
        <w:t>: 2.400€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Diferencias negativas de cambio: 5.000€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Indemnizaciones: 24.000€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Compra de materias primas: 14.000€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Prestaciones de servicios: 15.000€</w:t>
      </w:r>
    </w:p>
    <w:p w:rsidR="004C6194" w:rsidRDefault="004C6194" w:rsidP="00BC6725">
      <w:pPr>
        <w:pStyle w:val="Prrafodelista"/>
        <w:numPr>
          <w:ilvl w:val="0"/>
          <w:numId w:val="3"/>
        </w:numPr>
        <w:spacing w:after="0"/>
      </w:pPr>
      <w:r>
        <w:t>Ingresos excepcionales: 6.500€</w:t>
      </w:r>
    </w:p>
    <w:p w:rsidR="00641D91" w:rsidRDefault="00641D91" w:rsidP="004C6194">
      <w:pPr>
        <w:spacing w:after="0"/>
      </w:pPr>
    </w:p>
    <w:p w:rsidR="004C6194" w:rsidRDefault="004C6194" w:rsidP="004C6194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BC6725" w:rsidRDefault="00BC6725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Y="399"/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31"/>
      </w:tblGrid>
      <w:tr w:rsidR="00641D91" w:rsidRPr="00934786" w:rsidTr="00641D91">
        <w:trPr>
          <w:trHeight w:val="391"/>
        </w:trPr>
        <w:tc>
          <w:tcPr>
            <w:tcW w:w="8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49.400,00 €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Venta de productos terminados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40.500,00 €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Ingresos excepcionales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6.500,00 €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Venta de envases y embalajes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2.400,00 €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65.500,00 €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Suministros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7.500,00 €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Indemnizaciones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Prestaciones de servicios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15.000,00 €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Compra de materias primas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Diferencias negativas de cambio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5.000,00 €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-   16.100,00 €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54.000,00 €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Otros ingresos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54.000,00 € </w:t>
            </w:r>
          </w:p>
        </w:tc>
      </w:tr>
      <w:tr w:rsidR="00641D91" w:rsidRPr="00934786" w:rsidTr="00641D91">
        <w:trPr>
          <w:trHeight w:val="32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24.500,00 € </w:t>
            </w:r>
          </w:p>
        </w:tc>
      </w:tr>
      <w:tr w:rsidR="00641D91" w:rsidRPr="00934786" w:rsidTr="00641D91">
        <w:trPr>
          <w:trHeight w:val="313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Gastos financieros por 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>tualización de provisiones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24.500,00 €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29.500,00 €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13.400,00 € </w:t>
            </w:r>
          </w:p>
        </w:tc>
      </w:tr>
      <w:tr w:rsidR="00641D91" w:rsidRPr="00934786" w:rsidTr="00641D91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4.020,00 € </w:t>
            </w:r>
          </w:p>
        </w:tc>
      </w:tr>
      <w:tr w:rsidR="00641D91" w:rsidRPr="00934786" w:rsidTr="00641D91">
        <w:trPr>
          <w:trHeight w:val="4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934786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934786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9.380,00 € </w:t>
            </w:r>
          </w:p>
        </w:tc>
      </w:tr>
    </w:tbl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Pr="00641D91" w:rsidRDefault="00641D91">
      <w:pPr>
        <w:rPr>
          <w:b/>
        </w:rPr>
      </w:pPr>
      <w:r w:rsidRPr="00641D91">
        <w:rPr>
          <w:b/>
        </w:rPr>
        <w:t>EJERCICIO 4.</w:t>
      </w:r>
    </w:p>
    <w:p w:rsidR="004C6194" w:rsidRDefault="004C6194" w:rsidP="004C6194">
      <w:pPr>
        <w:spacing w:after="0"/>
      </w:pPr>
      <w:r>
        <w:t>La empresa FLAMENQUITO, presenta la siguiente información correspondiente a la cuenta de pérdidas y ganancias del año 2004.</w:t>
      </w:r>
    </w:p>
    <w:p w:rsidR="00641D91" w:rsidRDefault="00641D91" w:rsidP="004C6194">
      <w:pPr>
        <w:spacing w:after="0"/>
      </w:pP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Compra de otros aprovisionamientos: 7.500€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Trabajos realizados por otras empresas: 5.600€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Sueldos y salarios: 14.000€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Otros gastos sociales: 6.000€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por arrendamientos: 36.000€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Seguridad social a cargo de la empresa: 3.500€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Pérdidas de cartera de negociación: 35.000€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Otros servicios: 4.500€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de propiedad industrial cedida en explotación: 8.000€</w:t>
      </w:r>
    </w:p>
    <w:p w:rsidR="004C6194" w:rsidRDefault="004C6194" w:rsidP="004C6194">
      <w:pPr>
        <w:pStyle w:val="Prrafodelista"/>
        <w:numPr>
          <w:ilvl w:val="0"/>
          <w:numId w:val="4"/>
        </w:numPr>
      </w:pPr>
      <w:r>
        <w:t>Ingresos financieros: 45.000€</w:t>
      </w:r>
    </w:p>
    <w:p w:rsidR="004C6194" w:rsidRDefault="004C6194" w:rsidP="004C6194">
      <w:pPr>
        <w:spacing w:after="0"/>
      </w:pPr>
    </w:p>
    <w:p w:rsidR="004C6194" w:rsidRDefault="004C6194" w:rsidP="004C6194">
      <w:pPr>
        <w:spacing w:after="0"/>
      </w:pPr>
      <w:r>
        <w:t>A partir de estos datos y considerando que el tipo del Impuesto de Sociedades es el 30%, elabora la cuenta de pérdidas y ganancias y determina la cifra de beneficio neto o resultados del ejercicio.</w:t>
      </w:r>
    </w:p>
    <w:p w:rsidR="004C6194" w:rsidRDefault="004C6194" w:rsidP="004C6194">
      <w:pPr>
        <w:pStyle w:val="Prrafodelista"/>
      </w:pPr>
    </w:p>
    <w:p w:rsidR="004C6194" w:rsidRDefault="004C6194" w:rsidP="004C6194">
      <w:pPr>
        <w:pStyle w:val="Prrafodelista"/>
      </w:pPr>
    </w:p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p w:rsidR="00934786" w:rsidRDefault="00934786"/>
    <w:tbl>
      <w:tblPr>
        <w:tblpPr w:leftFromText="141" w:rightFromText="141" w:vertAnchor="text" w:horzAnchor="margin" w:tblpXSpec="center" w:tblpY="380"/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9"/>
        <w:gridCol w:w="2151"/>
      </w:tblGrid>
      <w:tr w:rsidR="00641D91" w:rsidRPr="00AB1389" w:rsidTr="00641D91">
        <w:trPr>
          <w:trHeight w:val="375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>CUENTA DE PÉRDIDAS Y GANANCIAS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 Ingresos de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44.000,00 €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por arrendamientos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36.000,00 €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de propiedad industrial cedida en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8.000,00 €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2. Gastos de explotación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35.500,00 €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Compra de otros aprovisionamientos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7.500,00 €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Trabajos realizados por otras empresas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5.600,00 €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Seguridad social a cargo de la empresa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3.500,00 €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Otros servicios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4.500,00 €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Sueldos y salarios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14.000,00 €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Otros gastos sociales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6.000,00 €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A. RESULTADO DE EXPLOTACIÓN (BAIT)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8.500,00 €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3. Ingresos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45.000,00 €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Ingresos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45.000,00 € </w:t>
            </w:r>
          </w:p>
        </w:tc>
      </w:tr>
      <w:tr w:rsidR="00641D91" w:rsidRPr="00AB1389" w:rsidTr="00641D91">
        <w:trPr>
          <w:trHeight w:val="31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4. Gastos financieros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35.000,00 € </w:t>
            </w:r>
          </w:p>
        </w:tc>
      </w:tr>
      <w:tr w:rsidR="00641D91" w:rsidRPr="00AB1389" w:rsidTr="00641D91">
        <w:trPr>
          <w:trHeight w:val="300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>Pérdidas de cartera de negociación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35.000,00 €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B. RESULTADO FINANCIERO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10.000,00 €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C.RESULTADO BRUTO (BAI)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18.500,00 € </w:t>
            </w:r>
          </w:p>
        </w:tc>
      </w:tr>
      <w:tr w:rsidR="00641D91" w:rsidRPr="00AB1389" w:rsidTr="00641D91">
        <w:trPr>
          <w:trHeight w:val="375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5. Impuestos sobre beneficios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  5.550,00 € </w:t>
            </w:r>
          </w:p>
        </w:tc>
      </w:tr>
      <w:tr w:rsidR="00641D91" w:rsidRPr="00AB1389" w:rsidTr="00641D91">
        <w:trPr>
          <w:trHeight w:val="390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D. RESULTADO DEL EJERCICIO (BN)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D91" w:rsidRPr="00AB1389" w:rsidRDefault="00641D91" w:rsidP="00641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</w:pPr>
            <w:r w:rsidRPr="00AB1389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es-ES"/>
              </w:rPr>
              <w:t xml:space="preserve">     12.950,00 € </w:t>
            </w:r>
          </w:p>
        </w:tc>
      </w:tr>
    </w:tbl>
    <w:p w:rsidR="00934786" w:rsidRDefault="00934786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p w:rsidR="00AB1389" w:rsidRDefault="00AB1389"/>
    <w:sectPr w:rsidR="00AB138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18" w:rsidRDefault="00891A18" w:rsidP="00573BA7">
      <w:pPr>
        <w:spacing w:after="0" w:line="240" w:lineRule="auto"/>
      </w:pPr>
      <w:r>
        <w:separator/>
      </w:r>
    </w:p>
  </w:endnote>
  <w:endnote w:type="continuationSeparator" w:id="0">
    <w:p w:rsidR="00891A18" w:rsidRDefault="00891A18" w:rsidP="005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80464"/>
      <w:docPartObj>
        <w:docPartGallery w:val="Page Numbers (Bottom of Page)"/>
        <w:docPartUnique/>
      </w:docPartObj>
    </w:sdtPr>
    <w:sdtEndPr/>
    <w:sdtContent>
      <w:p w:rsidR="00641D91" w:rsidRDefault="00641D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DF">
          <w:rPr>
            <w:noProof/>
          </w:rPr>
          <w:t>2</w:t>
        </w:r>
        <w:r>
          <w:fldChar w:fldCharType="end"/>
        </w:r>
      </w:p>
    </w:sdtContent>
  </w:sdt>
  <w:p w:rsidR="00641D91" w:rsidRDefault="00641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18" w:rsidRDefault="00891A18" w:rsidP="00573BA7">
      <w:pPr>
        <w:spacing w:after="0" w:line="240" w:lineRule="auto"/>
      </w:pPr>
      <w:r>
        <w:separator/>
      </w:r>
    </w:p>
  </w:footnote>
  <w:footnote w:type="continuationSeparator" w:id="0">
    <w:p w:rsidR="00891A18" w:rsidRDefault="00891A18" w:rsidP="0057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2953"/>
    <w:multiLevelType w:val="hybridMultilevel"/>
    <w:tmpl w:val="B2C8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65A7"/>
    <w:multiLevelType w:val="hybridMultilevel"/>
    <w:tmpl w:val="E79C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095F"/>
    <w:multiLevelType w:val="hybridMultilevel"/>
    <w:tmpl w:val="89843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6717E"/>
    <w:multiLevelType w:val="hybridMultilevel"/>
    <w:tmpl w:val="5EB60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FC"/>
    <w:rsid w:val="00081FF9"/>
    <w:rsid w:val="004C6194"/>
    <w:rsid w:val="00573BA7"/>
    <w:rsid w:val="005C18FC"/>
    <w:rsid w:val="006073DF"/>
    <w:rsid w:val="00641D91"/>
    <w:rsid w:val="00891A18"/>
    <w:rsid w:val="00934786"/>
    <w:rsid w:val="0095668F"/>
    <w:rsid w:val="00AB1389"/>
    <w:rsid w:val="00BC6725"/>
    <w:rsid w:val="00EB2DCA"/>
    <w:rsid w:val="00F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A7"/>
  </w:style>
  <w:style w:type="paragraph" w:styleId="Piedepgina">
    <w:name w:val="footer"/>
    <w:basedOn w:val="Normal"/>
    <w:link w:val="Piedepgina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A7"/>
  </w:style>
  <w:style w:type="paragraph" w:styleId="Prrafodelista">
    <w:name w:val="List Paragraph"/>
    <w:basedOn w:val="Normal"/>
    <w:uiPriority w:val="34"/>
    <w:qFormat/>
    <w:rsid w:val="00AB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BA7"/>
  </w:style>
  <w:style w:type="paragraph" w:styleId="Piedepgina">
    <w:name w:val="footer"/>
    <w:basedOn w:val="Normal"/>
    <w:link w:val="PiedepginaCar"/>
    <w:uiPriority w:val="99"/>
    <w:unhideWhenUsed/>
    <w:rsid w:val="0057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BA7"/>
  </w:style>
  <w:style w:type="paragraph" w:styleId="Prrafodelista">
    <w:name w:val="List Paragraph"/>
    <w:basedOn w:val="Normal"/>
    <w:uiPriority w:val="34"/>
    <w:qFormat/>
    <w:rsid w:val="00AB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Andrea Fernandez</cp:lastModifiedBy>
  <cp:revision>2</cp:revision>
  <dcterms:created xsi:type="dcterms:W3CDTF">2016-01-22T14:18:00Z</dcterms:created>
  <dcterms:modified xsi:type="dcterms:W3CDTF">2016-01-22T14:18:00Z</dcterms:modified>
</cp:coreProperties>
</file>