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FA" w:rsidRDefault="00237AFA" w:rsidP="00237AFA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714DDC">
        <w:rPr>
          <w:rFonts w:ascii="Times New Roman" w:hAnsi="Times New Roman"/>
          <w:sz w:val="24"/>
          <w:szCs w:val="24"/>
          <w:u w:val="single"/>
        </w:rPr>
        <w:t>El día 23 de junio</w:t>
      </w:r>
      <w:r w:rsidRPr="00714DDC">
        <w:rPr>
          <w:rFonts w:ascii="Times New Roman" w:hAnsi="Times New Roman"/>
          <w:sz w:val="24"/>
          <w:szCs w:val="24"/>
        </w:rPr>
        <w:t xml:space="preserve"> contabilizamos las nóminas del mes con el siguiente detalle: Salario base, 2.100 €; Pagos por cuenta de la </w:t>
      </w:r>
      <w:proofErr w:type="spellStart"/>
      <w:r w:rsidRPr="00714DDC">
        <w:rPr>
          <w:rFonts w:ascii="Times New Roman" w:hAnsi="Times New Roman"/>
          <w:sz w:val="24"/>
          <w:szCs w:val="24"/>
        </w:rPr>
        <w:t>Seg</w:t>
      </w:r>
      <w:proofErr w:type="spellEnd"/>
      <w:r w:rsidRPr="00714DDC">
        <w:rPr>
          <w:rFonts w:ascii="Times New Roman" w:hAnsi="Times New Roman"/>
          <w:sz w:val="24"/>
          <w:szCs w:val="24"/>
        </w:rPr>
        <w:t xml:space="preserve">. Social, 80 €; S.S. cuota patronal, 600 €; S.S. cuota obrera, 210 €; Retención IRPF, 230 €; Pagamos con cheque de la cuenta corriente, 950 € y el resto lo dejamos pendiente. </w:t>
      </w:r>
      <w:r w:rsidRPr="00714DDC">
        <w:rPr>
          <w:rFonts w:ascii="Times New Roman" w:hAnsi="Times New Roman"/>
          <w:sz w:val="24"/>
          <w:szCs w:val="24"/>
          <w:u w:val="single"/>
        </w:rPr>
        <w:t>El día 10 de julio</w:t>
      </w:r>
      <w:r w:rsidRPr="00714DDC">
        <w:rPr>
          <w:rFonts w:ascii="Times New Roman" w:hAnsi="Times New Roman"/>
          <w:sz w:val="24"/>
          <w:szCs w:val="24"/>
        </w:rPr>
        <w:t xml:space="preserve"> realizamos el ingreso en Hacienda de las cantidades retenidas.</w:t>
      </w:r>
    </w:p>
    <w:p w:rsidR="00237AFA" w:rsidRDefault="00237AFA" w:rsidP="00237AFA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u w:val="single"/>
        </w:rPr>
      </w:pPr>
    </w:p>
    <w:p w:rsidR="00237AFA" w:rsidRPr="00714DDC" w:rsidRDefault="00237AFA" w:rsidP="00237AFA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363"/>
        <w:gridCol w:w="3299"/>
        <w:gridCol w:w="1023"/>
      </w:tblGrid>
      <w:tr w:rsidR="00237AFA" w:rsidTr="00237AFA">
        <w:tc>
          <w:tcPr>
            <w:tcW w:w="959" w:type="dxa"/>
          </w:tcPr>
          <w:p w:rsidR="00237AFA" w:rsidRDefault="00237AFA">
            <w:r>
              <w:t>2100</w:t>
            </w:r>
          </w:p>
          <w:p w:rsidR="00237AFA" w:rsidRDefault="00237AFA">
            <w:r>
              <w:t>80</w:t>
            </w:r>
          </w:p>
          <w:p w:rsidR="00237AFA" w:rsidRDefault="00237AFA">
            <w:r>
              <w:t>600</w:t>
            </w:r>
          </w:p>
        </w:tc>
        <w:tc>
          <w:tcPr>
            <w:tcW w:w="3363" w:type="dxa"/>
          </w:tcPr>
          <w:p w:rsidR="00237AFA" w:rsidRDefault="00237AFA">
            <w:r>
              <w:t>640. Sueldos y salarios</w:t>
            </w:r>
          </w:p>
          <w:p w:rsidR="00237AFA" w:rsidRDefault="00237AFA">
            <w:r>
              <w:t xml:space="preserve">471. </w:t>
            </w:r>
            <w:proofErr w:type="spellStart"/>
            <w:r>
              <w:t>Org</w:t>
            </w:r>
            <w:proofErr w:type="spellEnd"/>
            <w:r>
              <w:t xml:space="preserve">. </w:t>
            </w:r>
            <w:proofErr w:type="spellStart"/>
            <w:r>
              <w:t>Seg</w:t>
            </w:r>
            <w:proofErr w:type="spellEnd"/>
            <w:r>
              <w:t>. Social, deudores</w:t>
            </w:r>
          </w:p>
          <w:p w:rsidR="00237AFA" w:rsidRDefault="00237AFA">
            <w:r>
              <w:t xml:space="preserve">642. </w:t>
            </w:r>
            <w:proofErr w:type="spellStart"/>
            <w:r>
              <w:t>Seg</w:t>
            </w:r>
            <w:proofErr w:type="spellEnd"/>
            <w:r>
              <w:t>. Social a cargo empresa</w:t>
            </w:r>
          </w:p>
        </w:tc>
        <w:tc>
          <w:tcPr>
            <w:tcW w:w="3299" w:type="dxa"/>
          </w:tcPr>
          <w:p w:rsidR="00237AFA" w:rsidRDefault="00237AFA" w:rsidP="00237AFA">
            <w:r>
              <w:t xml:space="preserve">476. </w:t>
            </w:r>
            <w:proofErr w:type="spellStart"/>
            <w:r>
              <w:t>Org</w:t>
            </w:r>
            <w:proofErr w:type="spellEnd"/>
            <w:r>
              <w:t xml:space="preserve">. </w:t>
            </w:r>
            <w:proofErr w:type="spellStart"/>
            <w:r>
              <w:t>Seg</w:t>
            </w:r>
            <w:proofErr w:type="spellEnd"/>
            <w:r>
              <w:t xml:space="preserve">. Social, acreedores 4751. H. P. </w:t>
            </w:r>
            <w:proofErr w:type="spellStart"/>
            <w:r>
              <w:t>acree</w:t>
            </w:r>
            <w:proofErr w:type="spellEnd"/>
            <w:r>
              <w:t xml:space="preserve">. </w:t>
            </w:r>
            <w:proofErr w:type="spellStart"/>
            <w:r>
              <w:t>Retenc</w:t>
            </w:r>
            <w:proofErr w:type="spellEnd"/>
            <w:r>
              <w:t xml:space="preserve">. </w:t>
            </w:r>
            <w:proofErr w:type="spellStart"/>
            <w:r>
              <w:t>Pract</w:t>
            </w:r>
            <w:proofErr w:type="spellEnd"/>
            <w:r>
              <w:t xml:space="preserve">. 572. Bancos, c/c 950,00 </w:t>
            </w:r>
          </w:p>
          <w:p w:rsidR="00237AFA" w:rsidRDefault="00237AFA" w:rsidP="00237AFA">
            <w:r>
              <w:t xml:space="preserve">465. Remuneraciones </w:t>
            </w:r>
            <w:proofErr w:type="spellStart"/>
            <w:r>
              <w:t>pend</w:t>
            </w:r>
            <w:proofErr w:type="spellEnd"/>
            <w:r>
              <w:t xml:space="preserve">. pago </w:t>
            </w:r>
          </w:p>
        </w:tc>
        <w:tc>
          <w:tcPr>
            <w:tcW w:w="1023" w:type="dxa"/>
          </w:tcPr>
          <w:p w:rsidR="00237AFA" w:rsidRDefault="00237AFA">
            <w:r>
              <w:t>810</w:t>
            </w:r>
          </w:p>
          <w:p w:rsidR="00237AFA" w:rsidRDefault="00237AFA">
            <w:r>
              <w:t>230</w:t>
            </w:r>
          </w:p>
          <w:p w:rsidR="00237AFA" w:rsidRDefault="00237AFA">
            <w:r>
              <w:t>950</w:t>
            </w:r>
          </w:p>
          <w:p w:rsidR="00237AFA" w:rsidRDefault="00237AFA">
            <w:r>
              <w:t>790</w:t>
            </w:r>
          </w:p>
        </w:tc>
      </w:tr>
      <w:tr w:rsidR="00237AFA" w:rsidTr="00237AFA">
        <w:trPr>
          <w:trHeight w:val="663"/>
        </w:trPr>
        <w:tc>
          <w:tcPr>
            <w:tcW w:w="959" w:type="dxa"/>
          </w:tcPr>
          <w:p w:rsidR="00237AFA" w:rsidRDefault="00237AFA">
            <w:r>
              <w:t>297,20</w:t>
            </w:r>
          </w:p>
        </w:tc>
        <w:tc>
          <w:tcPr>
            <w:tcW w:w="3363" w:type="dxa"/>
          </w:tcPr>
          <w:p w:rsidR="00237AFA" w:rsidRDefault="00237AFA">
            <w:r>
              <w:t xml:space="preserve">4751. H.P. </w:t>
            </w:r>
            <w:proofErr w:type="spellStart"/>
            <w:r>
              <w:t>acreed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retenc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pract</w:t>
            </w:r>
            <w:proofErr w:type="spellEnd"/>
          </w:p>
        </w:tc>
        <w:tc>
          <w:tcPr>
            <w:tcW w:w="3299" w:type="dxa"/>
          </w:tcPr>
          <w:p w:rsidR="00237AFA" w:rsidRDefault="00237AFA" w:rsidP="00237AFA">
            <w:r>
              <w:t>572. Bancos, c/c</w:t>
            </w:r>
          </w:p>
        </w:tc>
        <w:tc>
          <w:tcPr>
            <w:tcW w:w="1023" w:type="dxa"/>
          </w:tcPr>
          <w:p w:rsidR="00237AFA" w:rsidRDefault="00237AFA">
            <w:r>
              <w:t>297.20</w:t>
            </w:r>
          </w:p>
        </w:tc>
      </w:tr>
    </w:tbl>
    <w:p w:rsidR="004C0FC9" w:rsidRDefault="004C0FC9" w:rsidP="00237AFA"/>
    <w:p w:rsidR="00237AFA" w:rsidRDefault="00237AFA" w:rsidP="00237AFA">
      <w:pPr>
        <w:pStyle w:val="Prrafodelista"/>
        <w:numPr>
          <w:ilvl w:val="0"/>
          <w:numId w:val="1"/>
        </w:numPr>
      </w:pPr>
      <w:r w:rsidRPr="00237AFA">
        <w:rPr>
          <w:rFonts w:ascii="Times New Roman" w:hAnsi="Times New Roman"/>
          <w:sz w:val="24"/>
          <w:szCs w:val="24"/>
          <w:u w:val="single"/>
        </w:rPr>
        <w:t>El día 1 de octubre</w:t>
      </w:r>
      <w:r w:rsidRPr="00237AFA">
        <w:rPr>
          <w:rFonts w:ascii="Times New Roman" w:hAnsi="Times New Roman"/>
          <w:sz w:val="24"/>
          <w:szCs w:val="24"/>
        </w:rPr>
        <w:t xml:space="preserve"> compramos mercaderías por un importe de 4.000. Nos conceden un descuento comercial de 200 € y nos cobran por el transporte 40 €. Tipo de IVA: 10 %. El importe total lo vamos a pagar dentro de 24 meses por este motivo nos incluyen intereses de 522,09 €. </w:t>
      </w:r>
      <w:r w:rsidRPr="00237AFA">
        <w:rPr>
          <w:rFonts w:ascii="Times New Roman" w:hAnsi="Times New Roman"/>
          <w:sz w:val="24"/>
          <w:szCs w:val="24"/>
          <w:u w:val="single"/>
        </w:rPr>
        <w:t>El 31 de diciembre</w:t>
      </w:r>
      <w:r w:rsidRPr="00237AFA">
        <w:rPr>
          <w:rFonts w:ascii="Times New Roman" w:hAnsi="Times New Roman"/>
          <w:sz w:val="24"/>
          <w:szCs w:val="24"/>
        </w:rPr>
        <w:t xml:space="preserve"> imputamos los intereses, devengados en la compra al resultado del ejercicio. Utilizamos un tanto efectivo del 6 % anual</w:t>
      </w:r>
    </w:p>
    <w:p w:rsidR="00237AFA" w:rsidRDefault="00237AFA" w:rsidP="00237AFA"/>
    <w:p w:rsidR="00237AFA" w:rsidRDefault="00237AFA" w:rsidP="00237A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363"/>
        <w:gridCol w:w="3299"/>
        <w:gridCol w:w="1023"/>
      </w:tblGrid>
      <w:tr w:rsidR="00237AFA" w:rsidTr="00711B72">
        <w:tc>
          <w:tcPr>
            <w:tcW w:w="959" w:type="dxa"/>
          </w:tcPr>
          <w:p w:rsidR="00237AFA" w:rsidRDefault="00711B72" w:rsidP="00237AFA">
            <w:r>
              <w:t>3840</w:t>
            </w:r>
          </w:p>
          <w:p w:rsidR="00711B72" w:rsidRDefault="00711B72" w:rsidP="00237AFA"/>
          <w:p w:rsidR="00711B72" w:rsidRDefault="00711B72" w:rsidP="00237AFA">
            <w:r>
              <w:t>384</w:t>
            </w:r>
          </w:p>
        </w:tc>
        <w:tc>
          <w:tcPr>
            <w:tcW w:w="3363" w:type="dxa"/>
          </w:tcPr>
          <w:p w:rsidR="00237AFA" w:rsidRDefault="00711B72" w:rsidP="00237AFA">
            <w:r>
              <w:t>600. Compra de mercaderías</w:t>
            </w:r>
          </w:p>
          <w:p w:rsidR="00711B72" w:rsidRDefault="00711B72" w:rsidP="00237AFA">
            <w:r>
              <w:t>(4000-200+40)</w:t>
            </w:r>
          </w:p>
          <w:p w:rsidR="00711B72" w:rsidRDefault="00711B72" w:rsidP="00237AFA">
            <w:r>
              <w:t>472 HP IVA Soportado</w:t>
            </w:r>
          </w:p>
          <w:p w:rsidR="00711B72" w:rsidRDefault="00711B72" w:rsidP="00237AFA">
            <w:r>
              <w:t>(0.10*3840)</w:t>
            </w:r>
          </w:p>
        </w:tc>
        <w:tc>
          <w:tcPr>
            <w:tcW w:w="3299" w:type="dxa"/>
          </w:tcPr>
          <w:p w:rsidR="00237AFA" w:rsidRDefault="00711B72" w:rsidP="00237AFA">
            <w:r>
              <w:t>Proveedores 400</w:t>
            </w:r>
          </w:p>
        </w:tc>
        <w:tc>
          <w:tcPr>
            <w:tcW w:w="1023" w:type="dxa"/>
          </w:tcPr>
          <w:p w:rsidR="00237AFA" w:rsidRDefault="00711B72" w:rsidP="00237AFA">
            <w:r>
              <w:t>4224</w:t>
            </w:r>
          </w:p>
        </w:tc>
      </w:tr>
    </w:tbl>
    <w:p w:rsidR="00237AFA" w:rsidRDefault="00237AFA" w:rsidP="00237AFA"/>
    <w:p w:rsidR="00711B72" w:rsidRDefault="00711B72" w:rsidP="00237AFA">
      <w:r>
        <w:t>Intereses devengados ventas mercaderías:</w:t>
      </w:r>
    </w:p>
    <w:p w:rsidR="00711B72" w:rsidRDefault="00711B72" w:rsidP="00237AFA">
      <w:r>
        <w:t xml:space="preserve">Coste amortizado = 10.824,00 (1,06) 6/12 = 11.143,99 </w:t>
      </w:r>
    </w:p>
    <w:p w:rsidR="00711B72" w:rsidRDefault="00711B72" w:rsidP="00237AFA">
      <w:r>
        <w:t>Intereses = 11.143,99 - 10.824,00 = 319,99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363"/>
        <w:gridCol w:w="3299"/>
        <w:gridCol w:w="1023"/>
      </w:tblGrid>
      <w:tr w:rsidR="00711B72" w:rsidTr="00711B72">
        <w:tc>
          <w:tcPr>
            <w:tcW w:w="959" w:type="dxa"/>
          </w:tcPr>
          <w:p w:rsidR="00711B72" w:rsidRDefault="00711B72" w:rsidP="00237AFA">
            <w:r>
              <w:t>319.99</w:t>
            </w:r>
          </w:p>
        </w:tc>
        <w:tc>
          <w:tcPr>
            <w:tcW w:w="3363" w:type="dxa"/>
          </w:tcPr>
          <w:p w:rsidR="00711B72" w:rsidRDefault="00711B72" w:rsidP="00237AFA">
            <w:r>
              <w:t>400. clientes</w:t>
            </w:r>
          </w:p>
        </w:tc>
        <w:tc>
          <w:tcPr>
            <w:tcW w:w="3299" w:type="dxa"/>
          </w:tcPr>
          <w:p w:rsidR="00711B72" w:rsidRDefault="00711B72" w:rsidP="00237AFA">
            <w:r>
              <w:t>Ingresos de créditos 762.</w:t>
            </w:r>
          </w:p>
        </w:tc>
        <w:tc>
          <w:tcPr>
            <w:tcW w:w="1023" w:type="dxa"/>
          </w:tcPr>
          <w:p w:rsidR="00711B72" w:rsidRDefault="00711B72" w:rsidP="00237AFA">
            <w:r>
              <w:t>319.99</w:t>
            </w:r>
          </w:p>
        </w:tc>
      </w:tr>
    </w:tbl>
    <w:p w:rsidR="00711B72" w:rsidRDefault="00711B72" w:rsidP="00237AFA"/>
    <w:p w:rsidR="00711B72" w:rsidRDefault="00711B72" w:rsidP="00237AFA">
      <w:r>
        <w:t xml:space="preserve">Intereses devengados compras mercaderías </w:t>
      </w:r>
    </w:p>
    <w:p w:rsidR="00711B72" w:rsidRDefault="00711B72" w:rsidP="00237AFA">
      <w:r>
        <w:t xml:space="preserve">Coste amortizado = 4.224,00 (1,06) 3/12 = 4.285,98 </w:t>
      </w:r>
    </w:p>
    <w:p w:rsidR="00711B72" w:rsidRDefault="00711B72" w:rsidP="00237AFA">
      <w:r>
        <w:t>Intereses =4.285,98 – 4.224,00 = 61,98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363"/>
        <w:gridCol w:w="3299"/>
        <w:gridCol w:w="1023"/>
      </w:tblGrid>
      <w:tr w:rsidR="00711B72" w:rsidTr="00711B72">
        <w:tc>
          <w:tcPr>
            <w:tcW w:w="959" w:type="dxa"/>
          </w:tcPr>
          <w:p w:rsidR="00711B72" w:rsidRDefault="00711B72" w:rsidP="00237AFA">
            <w:r>
              <w:t>61.98</w:t>
            </w:r>
          </w:p>
        </w:tc>
        <w:tc>
          <w:tcPr>
            <w:tcW w:w="3363" w:type="dxa"/>
          </w:tcPr>
          <w:p w:rsidR="00711B72" w:rsidRDefault="00711B72" w:rsidP="00237AFA">
            <w:r>
              <w:t>662. Intereses de deudas</w:t>
            </w:r>
          </w:p>
        </w:tc>
        <w:tc>
          <w:tcPr>
            <w:tcW w:w="3299" w:type="dxa"/>
          </w:tcPr>
          <w:p w:rsidR="00711B72" w:rsidRDefault="00711B72" w:rsidP="00237AFA">
            <w:r>
              <w:t>Proveedores 400.</w:t>
            </w:r>
          </w:p>
        </w:tc>
        <w:tc>
          <w:tcPr>
            <w:tcW w:w="1023" w:type="dxa"/>
          </w:tcPr>
          <w:p w:rsidR="00711B72" w:rsidRDefault="00711B72" w:rsidP="00237AFA">
            <w:r>
              <w:t>61.98</w:t>
            </w:r>
          </w:p>
        </w:tc>
      </w:tr>
    </w:tbl>
    <w:p w:rsidR="00711B72" w:rsidRDefault="00711B72" w:rsidP="00237AFA"/>
    <w:p w:rsidR="009B44FA" w:rsidRDefault="009B44FA" w:rsidP="009B44FA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711B72" w:rsidRPr="009B44FA" w:rsidRDefault="00711B72" w:rsidP="00711B7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44FA">
        <w:rPr>
          <w:rFonts w:ascii="Times New Roman" w:hAnsi="Times New Roman"/>
          <w:sz w:val="24"/>
          <w:szCs w:val="24"/>
        </w:rPr>
        <w:t xml:space="preserve">La empresa SANLÚCAR, S.A. </w:t>
      </w:r>
      <w:r w:rsidRPr="009B44FA">
        <w:rPr>
          <w:rFonts w:ascii="Times New Roman" w:hAnsi="Times New Roman"/>
          <w:sz w:val="24"/>
          <w:szCs w:val="24"/>
          <w:u w:val="single"/>
        </w:rPr>
        <w:t>inicia el ejercicio 2.008</w:t>
      </w:r>
      <w:r w:rsidRPr="009B44FA">
        <w:rPr>
          <w:rFonts w:ascii="Times New Roman" w:hAnsi="Times New Roman"/>
          <w:sz w:val="24"/>
          <w:szCs w:val="24"/>
        </w:rPr>
        <w:t xml:space="preserve"> con los siguientes elementos patrimoniales: Dinero en la caja, 3.000 €; Dinero en la cuenta bancaria, 18.000 €; Proveedores, 2.300 €; Ordenador e impresora, 1.500 €; Furgoneta, 5.200 €; Clientes, 4.300€; Acreedores por prestaciones de servicios, 360 €; Mercaderías, 600 €; Deudores, 1.400; Deterioro de valor de mercaderías, 40 €; Deterioro de valor de créditos por operaciones comerciales, 300 €. </w:t>
      </w:r>
      <w:r w:rsidRPr="009B44FA">
        <w:rPr>
          <w:rFonts w:ascii="Times New Roman" w:hAnsi="Times New Roman"/>
          <w:sz w:val="24"/>
          <w:szCs w:val="24"/>
          <w:u w:val="single"/>
        </w:rPr>
        <w:t>El 31 de diciembre</w:t>
      </w:r>
      <w:r w:rsidRPr="009B44FA">
        <w:rPr>
          <w:rFonts w:ascii="Times New Roman" w:hAnsi="Times New Roman"/>
          <w:sz w:val="24"/>
          <w:szCs w:val="24"/>
        </w:rPr>
        <w:t>, las existencias finales de mercaderías tienen un precio de adquisición de 500 € .Sin embargo, el valor de mercado de las mercaderías es de 400 €.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"/>
        <w:gridCol w:w="2551"/>
        <w:gridCol w:w="4111"/>
        <w:gridCol w:w="1028"/>
      </w:tblGrid>
      <w:tr w:rsidR="00711B72" w:rsidTr="009F453A">
        <w:tc>
          <w:tcPr>
            <w:tcW w:w="964" w:type="dxa"/>
          </w:tcPr>
          <w:p w:rsidR="00711B72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551" w:type="dxa"/>
          </w:tcPr>
          <w:p w:rsidR="00711B72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570. Caja, €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572. Banco c/c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217. EPI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218 Elementos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tte.</w:t>
            </w:r>
            <w:proofErr w:type="spellEnd"/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430.Clientes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 Mercaderías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440. Deudores</w:t>
            </w:r>
          </w:p>
        </w:tc>
        <w:tc>
          <w:tcPr>
            <w:tcW w:w="4111" w:type="dxa"/>
          </w:tcPr>
          <w:p w:rsidR="00711B72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Proveedores 400.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Acreedores prest. Servicios 410.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Deterioro de valor de mercaderías 390.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Deterioro de valor de créditos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Comerciales 490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Capital Social 100.</w:t>
            </w:r>
          </w:p>
        </w:tc>
        <w:tc>
          <w:tcPr>
            <w:tcW w:w="1028" w:type="dxa"/>
          </w:tcPr>
          <w:p w:rsidR="00711B72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926B3" w:rsidRDefault="001926B3" w:rsidP="00711B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</w:tr>
    </w:tbl>
    <w:p w:rsidR="00711B72" w:rsidRDefault="00711B72" w:rsidP="00237AFA"/>
    <w:p w:rsidR="009F453A" w:rsidRDefault="009F453A" w:rsidP="00237AFA">
      <w:r>
        <w:t>EXISTENCIAS INICIALES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363"/>
        <w:gridCol w:w="3299"/>
        <w:gridCol w:w="1023"/>
      </w:tblGrid>
      <w:tr w:rsidR="009F453A" w:rsidTr="009F453A">
        <w:tc>
          <w:tcPr>
            <w:tcW w:w="959" w:type="dxa"/>
          </w:tcPr>
          <w:p w:rsidR="009F453A" w:rsidRDefault="009B44FA" w:rsidP="00237AFA">
            <w:r>
              <w:t>600.00</w:t>
            </w:r>
          </w:p>
        </w:tc>
        <w:tc>
          <w:tcPr>
            <w:tcW w:w="3363" w:type="dxa"/>
          </w:tcPr>
          <w:p w:rsidR="009F453A" w:rsidRDefault="009B44FA" w:rsidP="00237AFA">
            <w:r>
              <w:t>610. Variación de mercaderías</w:t>
            </w:r>
          </w:p>
        </w:tc>
        <w:tc>
          <w:tcPr>
            <w:tcW w:w="3299" w:type="dxa"/>
          </w:tcPr>
          <w:p w:rsidR="009F453A" w:rsidRDefault="009B44FA" w:rsidP="00237AFA">
            <w:proofErr w:type="spellStart"/>
            <w:r>
              <w:t>Mercaderias</w:t>
            </w:r>
            <w:proofErr w:type="spellEnd"/>
            <w:r>
              <w:t xml:space="preserve"> 300.</w:t>
            </w:r>
          </w:p>
        </w:tc>
        <w:tc>
          <w:tcPr>
            <w:tcW w:w="1023" w:type="dxa"/>
          </w:tcPr>
          <w:p w:rsidR="009B44FA" w:rsidRDefault="009B44FA" w:rsidP="00237AFA">
            <w:r>
              <w:t>600.00</w:t>
            </w:r>
          </w:p>
        </w:tc>
      </w:tr>
    </w:tbl>
    <w:p w:rsidR="009B44FA" w:rsidRDefault="009B44FA" w:rsidP="00237AFA"/>
    <w:p w:rsidR="009F453A" w:rsidRDefault="009B44FA" w:rsidP="00237AFA">
      <w:r>
        <w:t>DETERIORO DE VALOR DEL AÑO ANTERIOR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363"/>
        <w:gridCol w:w="3299"/>
        <w:gridCol w:w="1023"/>
      </w:tblGrid>
      <w:tr w:rsidR="009B44FA" w:rsidTr="009B44FA">
        <w:tc>
          <w:tcPr>
            <w:tcW w:w="959" w:type="dxa"/>
          </w:tcPr>
          <w:p w:rsidR="009B44FA" w:rsidRDefault="009B44FA" w:rsidP="00237AFA">
            <w:r>
              <w:t>40.00</w:t>
            </w:r>
          </w:p>
        </w:tc>
        <w:tc>
          <w:tcPr>
            <w:tcW w:w="3363" w:type="dxa"/>
          </w:tcPr>
          <w:p w:rsidR="009B44FA" w:rsidRDefault="009B44FA" w:rsidP="00237AFA">
            <w:r>
              <w:t>390. Deterioro de valor de mercaderías</w:t>
            </w:r>
          </w:p>
        </w:tc>
        <w:tc>
          <w:tcPr>
            <w:tcW w:w="3299" w:type="dxa"/>
          </w:tcPr>
          <w:p w:rsidR="009B44FA" w:rsidRDefault="009B44FA" w:rsidP="00237AFA">
            <w:r>
              <w:t xml:space="preserve">Reversión del deterioro de </w:t>
            </w:r>
            <w:proofErr w:type="spellStart"/>
            <w:r>
              <w:t>exisencias</w:t>
            </w:r>
            <w:proofErr w:type="spellEnd"/>
            <w:r>
              <w:t xml:space="preserve"> 793.</w:t>
            </w:r>
          </w:p>
        </w:tc>
        <w:tc>
          <w:tcPr>
            <w:tcW w:w="1023" w:type="dxa"/>
          </w:tcPr>
          <w:p w:rsidR="009B44FA" w:rsidRDefault="009B44FA" w:rsidP="00237AFA">
            <w:r>
              <w:t>40.00</w:t>
            </w:r>
          </w:p>
        </w:tc>
      </w:tr>
    </w:tbl>
    <w:p w:rsidR="009B44FA" w:rsidRDefault="009B44FA" w:rsidP="00237AFA"/>
    <w:p w:rsidR="009B44FA" w:rsidRDefault="009B44FA" w:rsidP="00237AFA">
      <w:r>
        <w:t>EXISTENCIAS FINALES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363"/>
        <w:gridCol w:w="3299"/>
        <w:gridCol w:w="1023"/>
      </w:tblGrid>
      <w:tr w:rsidR="009B44FA" w:rsidTr="009B44FA">
        <w:tc>
          <w:tcPr>
            <w:tcW w:w="959" w:type="dxa"/>
          </w:tcPr>
          <w:p w:rsidR="009B44FA" w:rsidRDefault="009B44FA" w:rsidP="00237AFA">
            <w:r>
              <w:t>500.00</w:t>
            </w:r>
          </w:p>
        </w:tc>
        <w:tc>
          <w:tcPr>
            <w:tcW w:w="3363" w:type="dxa"/>
          </w:tcPr>
          <w:p w:rsidR="009B44FA" w:rsidRDefault="009B44FA" w:rsidP="00237AFA">
            <w:r>
              <w:t xml:space="preserve">300. </w:t>
            </w:r>
            <w:proofErr w:type="spellStart"/>
            <w:r>
              <w:t>Mercadderias</w:t>
            </w:r>
            <w:proofErr w:type="spellEnd"/>
          </w:p>
        </w:tc>
        <w:tc>
          <w:tcPr>
            <w:tcW w:w="3299" w:type="dxa"/>
          </w:tcPr>
          <w:p w:rsidR="009B44FA" w:rsidRDefault="009B44FA" w:rsidP="00237AFA">
            <w:proofErr w:type="spellStart"/>
            <w:r>
              <w:t>Variacion</w:t>
            </w:r>
            <w:proofErr w:type="spellEnd"/>
            <w:r>
              <w:t xml:space="preserve"> de existencias mercaderías 610.</w:t>
            </w:r>
          </w:p>
        </w:tc>
        <w:tc>
          <w:tcPr>
            <w:tcW w:w="1023" w:type="dxa"/>
          </w:tcPr>
          <w:p w:rsidR="009B44FA" w:rsidRDefault="009B44FA" w:rsidP="00237AFA">
            <w:r>
              <w:t>500.00</w:t>
            </w:r>
          </w:p>
        </w:tc>
      </w:tr>
    </w:tbl>
    <w:p w:rsidR="009B44FA" w:rsidRDefault="009B44FA" w:rsidP="00237AFA"/>
    <w:p w:rsidR="009B44FA" w:rsidRDefault="009B44FA" w:rsidP="00237AFA">
      <w:r>
        <w:t>DETERIORO DE VALOR DEL PRESENTE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363"/>
        <w:gridCol w:w="3299"/>
        <w:gridCol w:w="1023"/>
      </w:tblGrid>
      <w:tr w:rsidR="009B44FA" w:rsidTr="009B44FA">
        <w:tc>
          <w:tcPr>
            <w:tcW w:w="959" w:type="dxa"/>
          </w:tcPr>
          <w:p w:rsidR="009B44FA" w:rsidRDefault="009B44FA" w:rsidP="00237AFA">
            <w:r>
              <w:t>100.00</w:t>
            </w:r>
          </w:p>
        </w:tc>
        <w:tc>
          <w:tcPr>
            <w:tcW w:w="3363" w:type="dxa"/>
          </w:tcPr>
          <w:p w:rsidR="009B44FA" w:rsidRDefault="009B44FA" w:rsidP="00237AFA">
            <w:r>
              <w:t>693. Pérdidas por deterioro de existencias</w:t>
            </w:r>
          </w:p>
        </w:tc>
        <w:tc>
          <w:tcPr>
            <w:tcW w:w="3299" w:type="dxa"/>
          </w:tcPr>
          <w:p w:rsidR="009B44FA" w:rsidRDefault="009B44FA" w:rsidP="00237AFA">
            <w:r>
              <w:t>Deterioro de valor de mercaderías 390.</w:t>
            </w:r>
          </w:p>
        </w:tc>
        <w:tc>
          <w:tcPr>
            <w:tcW w:w="1023" w:type="dxa"/>
          </w:tcPr>
          <w:p w:rsidR="009B44FA" w:rsidRDefault="009B44FA" w:rsidP="00237AFA">
            <w:r>
              <w:t>100.00</w:t>
            </w:r>
          </w:p>
        </w:tc>
      </w:tr>
    </w:tbl>
    <w:p w:rsidR="009B44FA" w:rsidRDefault="009B44FA" w:rsidP="00237AFA"/>
    <w:p w:rsidR="009B44FA" w:rsidRDefault="009B44FA" w:rsidP="009B44FA">
      <w:pPr>
        <w:pStyle w:val="Prrafodelista"/>
        <w:numPr>
          <w:ilvl w:val="0"/>
          <w:numId w:val="2"/>
        </w:numPr>
      </w:pPr>
      <w:r w:rsidRPr="009B44FA">
        <w:t>Entregamos un anticipo de 200 € más 21 % de IVA para la compra de una furgoneta. Posteriormente compramos una furgoneta, cuyo precio de adquisición es de 12.000 € más 21 % de IVA. Los gastos de matriculación ascienden a 250 €. Aplicamos el anticipo anterior. Forma de pago: 5.000 € con cheque de la cuenta corriente y el resto lo pagaremos dentro de 3 meses.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363"/>
        <w:gridCol w:w="3299"/>
        <w:gridCol w:w="1023"/>
      </w:tblGrid>
      <w:tr w:rsidR="009B44FA" w:rsidTr="009B44FA">
        <w:tc>
          <w:tcPr>
            <w:tcW w:w="959" w:type="dxa"/>
          </w:tcPr>
          <w:p w:rsidR="009B44FA" w:rsidRDefault="009B44FA" w:rsidP="009B44FA">
            <w:r>
              <w:t>200.00</w:t>
            </w:r>
          </w:p>
          <w:p w:rsidR="009B44FA" w:rsidRDefault="009B44FA" w:rsidP="009B44FA">
            <w:r>
              <w:t>42.00</w:t>
            </w:r>
          </w:p>
        </w:tc>
        <w:tc>
          <w:tcPr>
            <w:tcW w:w="3363" w:type="dxa"/>
          </w:tcPr>
          <w:p w:rsidR="009B44FA" w:rsidRDefault="009B44FA" w:rsidP="009B44FA">
            <w:r>
              <w:t xml:space="preserve">239. Anticipos </w:t>
            </w:r>
            <w:proofErr w:type="spellStart"/>
            <w:r>
              <w:t>inmov</w:t>
            </w:r>
            <w:proofErr w:type="spellEnd"/>
            <w:r>
              <w:t>. Material</w:t>
            </w:r>
          </w:p>
          <w:p w:rsidR="009B44FA" w:rsidRDefault="009B44FA" w:rsidP="009B44FA">
            <w:r>
              <w:t>472. HP IVA Soportado</w:t>
            </w:r>
          </w:p>
        </w:tc>
        <w:tc>
          <w:tcPr>
            <w:tcW w:w="3299" w:type="dxa"/>
          </w:tcPr>
          <w:p w:rsidR="009B44FA" w:rsidRDefault="009B44FA" w:rsidP="009B44FA">
            <w:r>
              <w:t>Caja, € 570.</w:t>
            </w:r>
          </w:p>
        </w:tc>
        <w:tc>
          <w:tcPr>
            <w:tcW w:w="1023" w:type="dxa"/>
          </w:tcPr>
          <w:p w:rsidR="009B44FA" w:rsidRDefault="009B44FA" w:rsidP="009B44FA">
            <w:r>
              <w:t>242.00</w:t>
            </w:r>
          </w:p>
        </w:tc>
      </w:tr>
    </w:tbl>
    <w:p w:rsidR="009B44FA" w:rsidRDefault="009B44FA" w:rsidP="009B44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"/>
        <w:gridCol w:w="3363"/>
        <w:gridCol w:w="3299"/>
        <w:gridCol w:w="1023"/>
      </w:tblGrid>
      <w:tr w:rsidR="009B44FA" w:rsidTr="009B44FA">
        <w:tc>
          <w:tcPr>
            <w:tcW w:w="959" w:type="dxa"/>
          </w:tcPr>
          <w:p w:rsidR="009B44FA" w:rsidRDefault="009B44FA" w:rsidP="009B44FA">
            <w:r>
              <w:t>12250.00</w:t>
            </w:r>
          </w:p>
          <w:p w:rsidR="009B44FA" w:rsidRDefault="009B44FA" w:rsidP="009B44FA">
            <w:r>
              <w:t>2478.00</w:t>
            </w:r>
          </w:p>
        </w:tc>
        <w:tc>
          <w:tcPr>
            <w:tcW w:w="3363" w:type="dxa"/>
          </w:tcPr>
          <w:p w:rsidR="009B44FA" w:rsidRDefault="009B44FA" w:rsidP="009B44FA">
            <w:r>
              <w:t xml:space="preserve">218. Elementos </w:t>
            </w:r>
            <w:proofErr w:type="spellStart"/>
            <w:r>
              <w:t>tte.</w:t>
            </w:r>
            <w:proofErr w:type="spellEnd"/>
          </w:p>
          <w:p w:rsidR="009B44FA" w:rsidRDefault="009B44FA" w:rsidP="009B44FA">
            <w:r>
              <w:t>472. HP IVA Soportado</w:t>
            </w:r>
          </w:p>
        </w:tc>
        <w:tc>
          <w:tcPr>
            <w:tcW w:w="3299" w:type="dxa"/>
          </w:tcPr>
          <w:p w:rsidR="009B44FA" w:rsidRDefault="009B44FA" w:rsidP="009B44FA">
            <w:r>
              <w:t xml:space="preserve">Anticipos </w:t>
            </w:r>
            <w:proofErr w:type="spellStart"/>
            <w:r>
              <w:t>inmov</w:t>
            </w:r>
            <w:proofErr w:type="spellEnd"/>
            <w:r>
              <w:t>. Materiales</w:t>
            </w:r>
            <w:r w:rsidR="00136C5F">
              <w:t xml:space="preserve"> 239.</w:t>
            </w:r>
          </w:p>
          <w:p w:rsidR="00136C5F" w:rsidRDefault="00136C5F" w:rsidP="009B44FA">
            <w:r>
              <w:t>Banco, c/c 572.</w:t>
            </w:r>
          </w:p>
          <w:p w:rsidR="00136C5F" w:rsidRDefault="00136C5F" w:rsidP="009B44FA">
            <w:r>
              <w:t xml:space="preserve">Proveedores </w:t>
            </w:r>
            <w:proofErr w:type="spellStart"/>
            <w:r>
              <w:t>inmov</w:t>
            </w:r>
            <w:proofErr w:type="spellEnd"/>
            <w:r>
              <w:t xml:space="preserve">. </w:t>
            </w:r>
            <w:proofErr w:type="gramStart"/>
            <w:r>
              <w:t>c/p</w:t>
            </w:r>
            <w:proofErr w:type="gramEnd"/>
            <w:r>
              <w:t xml:space="preserve"> 523.</w:t>
            </w:r>
          </w:p>
        </w:tc>
        <w:tc>
          <w:tcPr>
            <w:tcW w:w="1023" w:type="dxa"/>
          </w:tcPr>
          <w:p w:rsidR="009B44FA" w:rsidRDefault="00136C5F" w:rsidP="009B44FA">
            <w:r>
              <w:t>200.00</w:t>
            </w:r>
          </w:p>
          <w:p w:rsidR="00136C5F" w:rsidRDefault="00136C5F" w:rsidP="009B44FA">
            <w:r>
              <w:t>5000.00</w:t>
            </w:r>
          </w:p>
          <w:p w:rsidR="00136C5F" w:rsidRDefault="00136C5F" w:rsidP="009B44FA">
            <w:r>
              <w:t>9528.00</w:t>
            </w:r>
          </w:p>
        </w:tc>
      </w:tr>
    </w:tbl>
    <w:p w:rsidR="009B44FA" w:rsidRDefault="009B44FA" w:rsidP="009B44FA"/>
    <w:p w:rsidR="00136C5F" w:rsidRDefault="00136C5F" w:rsidP="00136C5F">
      <w:pPr>
        <w:pStyle w:val="Prrafodelista"/>
        <w:numPr>
          <w:ilvl w:val="0"/>
          <w:numId w:val="2"/>
        </w:numPr>
      </w:pPr>
      <w:r w:rsidRPr="00136C5F">
        <w:t>Tenemos encargada a una empresa una investigación para lanzar un nuevo producto al mercado. Nos presentan factura por un importe de 2.600 € más 21 % de IVA que pagaremos dentro de unos días. Nos presentan la segunda factura por la investigación el importe asciende a 2.400 € más 21 % de IVA. Pagamos con cheque de la cuenta corriente. Como estamos convencido del éxito técnico y económico de la operación, decidimos activar los gastos de la investigación que ascienden a 5.000 €.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363"/>
        <w:gridCol w:w="3441"/>
        <w:gridCol w:w="919"/>
      </w:tblGrid>
      <w:tr w:rsidR="00136C5F" w:rsidTr="00136C5F">
        <w:tc>
          <w:tcPr>
            <w:tcW w:w="959" w:type="dxa"/>
          </w:tcPr>
          <w:p w:rsidR="00136C5F" w:rsidRDefault="00136C5F" w:rsidP="00136C5F">
            <w:r>
              <w:t>2600.00</w:t>
            </w:r>
          </w:p>
          <w:p w:rsidR="00136C5F" w:rsidRDefault="00136C5F" w:rsidP="00136C5F">
            <w:r>
              <w:t>546.00</w:t>
            </w:r>
          </w:p>
        </w:tc>
        <w:tc>
          <w:tcPr>
            <w:tcW w:w="3363" w:type="dxa"/>
          </w:tcPr>
          <w:p w:rsidR="00136C5F" w:rsidRDefault="00136C5F" w:rsidP="00136C5F">
            <w:r>
              <w:t>620. Gastos en Inv. Y desarrollo</w:t>
            </w:r>
          </w:p>
          <w:p w:rsidR="00136C5F" w:rsidRDefault="00136C5F" w:rsidP="00136C5F">
            <w:r>
              <w:t>472. HP IVA Soportado</w:t>
            </w:r>
          </w:p>
        </w:tc>
        <w:tc>
          <w:tcPr>
            <w:tcW w:w="3441" w:type="dxa"/>
          </w:tcPr>
          <w:p w:rsidR="00136C5F" w:rsidRDefault="00136C5F" w:rsidP="00136C5F">
            <w:r>
              <w:t>Acreedores prest. Servicios. 410</w:t>
            </w:r>
          </w:p>
        </w:tc>
        <w:tc>
          <w:tcPr>
            <w:tcW w:w="881" w:type="dxa"/>
          </w:tcPr>
          <w:p w:rsidR="00136C5F" w:rsidRDefault="00136C5F" w:rsidP="00136C5F">
            <w:r>
              <w:t>3146.00</w:t>
            </w:r>
          </w:p>
        </w:tc>
      </w:tr>
    </w:tbl>
    <w:p w:rsidR="00136C5F" w:rsidRDefault="00136C5F" w:rsidP="00136C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363"/>
        <w:gridCol w:w="3441"/>
        <w:gridCol w:w="919"/>
      </w:tblGrid>
      <w:tr w:rsidR="00136C5F" w:rsidTr="00136C5F">
        <w:tc>
          <w:tcPr>
            <w:tcW w:w="959" w:type="dxa"/>
          </w:tcPr>
          <w:p w:rsidR="00136C5F" w:rsidRDefault="00D52A0E" w:rsidP="00136C5F">
            <w:r>
              <w:t>2400.00</w:t>
            </w:r>
          </w:p>
          <w:p w:rsidR="00D52A0E" w:rsidRDefault="00D52A0E" w:rsidP="00136C5F">
            <w:r>
              <w:t>504.00</w:t>
            </w:r>
          </w:p>
        </w:tc>
        <w:tc>
          <w:tcPr>
            <w:tcW w:w="3363" w:type="dxa"/>
          </w:tcPr>
          <w:p w:rsidR="00D52A0E" w:rsidRDefault="00D52A0E" w:rsidP="00136C5F">
            <w:r>
              <w:t>620. Gastos en Inv. Y desarrollo</w:t>
            </w:r>
          </w:p>
          <w:p w:rsidR="00D52A0E" w:rsidRDefault="00D52A0E" w:rsidP="00136C5F">
            <w:r>
              <w:t>472. HP IVA Soportado</w:t>
            </w:r>
          </w:p>
        </w:tc>
        <w:tc>
          <w:tcPr>
            <w:tcW w:w="3441" w:type="dxa"/>
          </w:tcPr>
          <w:p w:rsidR="00136C5F" w:rsidRDefault="00D52A0E" w:rsidP="00136C5F">
            <w:r>
              <w:t>Banco c/c 572</w:t>
            </w:r>
          </w:p>
        </w:tc>
        <w:tc>
          <w:tcPr>
            <w:tcW w:w="881" w:type="dxa"/>
          </w:tcPr>
          <w:p w:rsidR="00136C5F" w:rsidRDefault="00D52A0E" w:rsidP="00136C5F">
            <w:r>
              <w:t>2904.00</w:t>
            </w:r>
          </w:p>
        </w:tc>
      </w:tr>
    </w:tbl>
    <w:p w:rsidR="00136C5F" w:rsidRDefault="00136C5F" w:rsidP="00136C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827"/>
        <w:gridCol w:w="919"/>
      </w:tblGrid>
      <w:tr w:rsidR="00D52A0E" w:rsidTr="00D52A0E">
        <w:tc>
          <w:tcPr>
            <w:tcW w:w="959" w:type="dxa"/>
          </w:tcPr>
          <w:p w:rsidR="00D52A0E" w:rsidRDefault="00D52A0E" w:rsidP="00136C5F">
            <w:r>
              <w:t>5000.00</w:t>
            </w:r>
          </w:p>
        </w:tc>
        <w:tc>
          <w:tcPr>
            <w:tcW w:w="2977" w:type="dxa"/>
          </w:tcPr>
          <w:p w:rsidR="00D52A0E" w:rsidRDefault="00D52A0E" w:rsidP="00136C5F">
            <w:r>
              <w:t xml:space="preserve">200. </w:t>
            </w:r>
            <w:proofErr w:type="spellStart"/>
            <w:r>
              <w:t>Investigacion</w:t>
            </w:r>
            <w:proofErr w:type="spellEnd"/>
          </w:p>
        </w:tc>
        <w:tc>
          <w:tcPr>
            <w:tcW w:w="3827" w:type="dxa"/>
          </w:tcPr>
          <w:p w:rsidR="00D52A0E" w:rsidRDefault="00D52A0E" w:rsidP="00136C5F">
            <w:r>
              <w:t xml:space="preserve">Trabajos realizados </w:t>
            </w:r>
            <w:proofErr w:type="spellStart"/>
            <w:r>
              <w:t>inmov</w:t>
            </w:r>
            <w:proofErr w:type="spellEnd"/>
            <w:r>
              <w:t xml:space="preserve">. </w:t>
            </w:r>
            <w:proofErr w:type="spellStart"/>
            <w:r>
              <w:t>Intang</w:t>
            </w:r>
            <w:proofErr w:type="spellEnd"/>
            <w:r>
              <w:t>. 730.</w:t>
            </w:r>
          </w:p>
        </w:tc>
        <w:tc>
          <w:tcPr>
            <w:tcW w:w="919" w:type="dxa"/>
          </w:tcPr>
          <w:p w:rsidR="00D52A0E" w:rsidRDefault="00D52A0E" w:rsidP="00136C5F">
            <w:r>
              <w:t>5000.00</w:t>
            </w:r>
          </w:p>
        </w:tc>
      </w:tr>
    </w:tbl>
    <w:p w:rsidR="00D52A0E" w:rsidRDefault="00D52A0E" w:rsidP="00136C5F"/>
    <w:p w:rsidR="00D52A0E" w:rsidRPr="00D52A0E" w:rsidRDefault="00D52A0E" w:rsidP="00D52A0E">
      <w:pPr>
        <w:pStyle w:val="Prrafodelista"/>
        <w:numPr>
          <w:ilvl w:val="0"/>
          <w:numId w:val="2"/>
        </w:numPr>
      </w:pPr>
      <w:r w:rsidRPr="00D52A0E">
        <w:t xml:space="preserve">Pagamos, en efectivo, la mensualidad del local para la confitería en la que vendemos nuestras mercaderías. La mensualidad asciende a 400 € más 21 % de IVA. Efectuamos una retención del 21 %.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686"/>
        <w:gridCol w:w="881"/>
      </w:tblGrid>
      <w:tr w:rsidR="00D52A0E" w:rsidTr="00D52A0E">
        <w:tc>
          <w:tcPr>
            <w:tcW w:w="959" w:type="dxa"/>
          </w:tcPr>
          <w:p w:rsidR="00D52A0E" w:rsidRDefault="00D52A0E" w:rsidP="00D52A0E">
            <w:r>
              <w:t>400.00</w:t>
            </w:r>
          </w:p>
          <w:p w:rsidR="00D52A0E" w:rsidRDefault="00D52A0E" w:rsidP="00D52A0E">
            <w:r>
              <w:t>84.00</w:t>
            </w:r>
          </w:p>
        </w:tc>
        <w:tc>
          <w:tcPr>
            <w:tcW w:w="3118" w:type="dxa"/>
          </w:tcPr>
          <w:p w:rsidR="00D52A0E" w:rsidRDefault="00D52A0E" w:rsidP="00D52A0E">
            <w:r>
              <w:t xml:space="preserve">621. Arrendamientos y </w:t>
            </w:r>
            <w:proofErr w:type="spellStart"/>
            <w:r>
              <w:t>canones</w:t>
            </w:r>
            <w:proofErr w:type="spellEnd"/>
          </w:p>
          <w:p w:rsidR="00D52A0E" w:rsidRDefault="00D52A0E" w:rsidP="00D52A0E">
            <w:r>
              <w:t>472. HP IVA Soportado</w:t>
            </w:r>
          </w:p>
        </w:tc>
        <w:tc>
          <w:tcPr>
            <w:tcW w:w="3686" w:type="dxa"/>
          </w:tcPr>
          <w:p w:rsidR="00D52A0E" w:rsidRDefault="00D52A0E" w:rsidP="00D52A0E">
            <w:r>
              <w:t xml:space="preserve">HP Acreedora, </w:t>
            </w:r>
            <w:proofErr w:type="spellStart"/>
            <w:r>
              <w:t>ret</w:t>
            </w:r>
            <w:proofErr w:type="spellEnd"/>
            <w:r>
              <w:t>. Practicadas 4751.</w:t>
            </w:r>
          </w:p>
          <w:p w:rsidR="00D52A0E" w:rsidRDefault="00D52A0E" w:rsidP="00D52A0E">
            <w:r>
              <w:t>Caja, € 570.</w:t>
            </w:r>
          </w:p>
          <w:p w:rsidR="00D52A0E" w:rsidRDefault="00D52A0E" w:rsidP="00D52A0E"/>
        </w:tc>
        <w:tc>
          <w:tcPr>
            <w:tcW w:w="881" w:type="dxa"/>
          </w:tcPr>
          <w:p w:rsidR="00D52A0E" w:rsidRDefault="00D52A0E" w:rsidP="00D52A0E">
            <w:r>
              <w:t>84.00</w:t>
            </w:r>
          </w:p>
          <w:p w:rsidR="00D52A0E" w:rsidRDefault="00D52A0E" w:rsidP="00D52A0E">
            <w:r>
              <w:t>400.00</w:t>
            </w:r>
          </w:p>
        </w:tc>
      </w:tr>
    </w:tbl>
    <w:p w:rsidR="00D52A0E" w:rsidRDefault="00D52A0E" w:rsidP="00D52A0E"/>
    <w:p w:rsidR="00D52A0E" w:rsidRDefault="00D52A0E" w:rsidP="00D52A0E">
      <w:pPr>
        <w:pStyle w:val="Prrafodelista"/>
        <w:numPr>
          <w:ilvl w:val="0"/>
          <w:numId w:val="2"/>
        </w:numPr>
      </w:pPr>
      <w:r>
        <w:t xml:space="preserve">Concedemos a un cliente un descuento por volumen de pedidos por 120 € más 10 % de IVA. El importe total lo anotamos en su cuenta.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363"/>
        <w:gridCol w:w="3441"/>
        <w:gridCol w:w="881"/>
      </w:tblGrid>
      <w:tr w:rsidR="00D52A0E" w:rsidTr="00D52A0E">
        <w:tc>
          <w:tcPr>
            <w:tcW w:w="959" w:type="dxa"/>
          </w:tcPr>
          <w:p w:rsidR="00D52A0E" w:rsidRDefault="00D52A0E" w:rsidP="00D52A0E">
            <w:r>
              <w:t>120.00</w:t>
            </w:r>
          </w:p>
          <w:p w:rsidR="00D52A0E" w:rsidRDefault="00D52A0E" w:rsidP="00D52A0E">
            <w:r>
              <w:t>12.00</w:t>
            </w:r>
          </w:p>
        </w:tc>
        <w:tc>
          <w:tcPr>
            <w:tcW w:w="3363" w:type="dxa"/>
          </w:tcPr>
          <w:p w:rsidR="00D52A0E" w:rsidRDefault="00D52A0E" w:rsidP="00D52A0E">
            <w:r>
              <w:t>709. Rappels sobre ventas</w:t>
            </w:r>
          </w:p>
          <w:p w:rsidR="00D52A0E" w:rsidRDefault="00D52A0E" w:rsidP="00D52A0E">
            <w:r>
              <w:t>477. HP IVA Repercutido</w:t>
            </w:r>
          </w:p>
          <w:p w:rsidR="00D52A0E" w:rsidRDefault="00D52A0E" w:rsidP="00D52A0E"/>
        </w:tc>
        <w:tc>
          <w:tcPr>
            <w:tcW w:w="3441" w:type="dxa"/>
          </w:tcPr>
          <w:p w:rsidR="00D52A0E" w:rsidRDefault="00D52A0E" w:rsidP="00D52A0E">
            <w:r>
              <w:t>Clientes 430</w:t>
            </w:r>
          </w:p>
        </w:tc>
        <w:tc>
          <w:tcPr>
            <w:tcW w:w="881" w:type="dxa"/>
          </w:tcPr>
          <w:p w:rsidR="00D52A0E" w:rsidRDefault="00D52A0E" w:rsidP="00D52A0E">
            <w:r>
              <w:t>132.00</w:t>
            </w:r>
            <w:bookmarkStart w:id="0" w:name="_GoBack"/>
            <w:bookmarkEnd w:id="0"/>
          </w:p>
        </w:tc>
      </w:tr>
    </w:tbl>
    <w:p w:rsidR="00D52A0E" w:rsidRDefault="00D52A0E" w:rsidP="00D52A0E"/>
    <w:sectPr w:rsidR="00D52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40" w:rsidRDefault="00702140" w:rsidP="009F453A">
      <w:r>
        <w:separator/>
      </w:r>
    </w:p>
  </w:endnote>
  <w:endnote w:type="continuationSeparator" w:id="0">
    <w:p w:rsidR="00702140" w:rsidRDefault="00702140" w:rsidP="009F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40" w:rsidRDefault="00702140" w:rsidP="009F453A">
      <w:r>
        <w:separator/>
      </w:r>
    </w:p>
  </w:footnote>
  <w:footnote w:type="continuationSeparator" w:id="0">
    <w:p w:rsidR="00702140" w:rsidRDefault="00702140" w:rsidP="009F4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F71"/>
    <w:multiLevelType w:val="hybridMultilevel"/>
    <w:tmpl w:val="ECCAA3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142FF"/>
    <w:multiLevelType w:val="hybridMultilevel"/>
    <w:tmpl w:val="3E966A4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FA"/>
    <w:rsid w:val="00136C5F"/>
    <w:rsid w:val="001926B3"/>
    <w:rsid w:val="00237AFA"/>
    <w:rsid w:val="004C0FC9"/>
    <w:rsid w:val="00702140"/>
    <w:rsid w:val="00711B72"/>
    <w:rsid w:val="009B44FA"/>
    <w:rsid w:val="009F453A"/>
    <w:rsid w:val="00D12FCE"/>
    <w:rsid w:val="00D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FA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A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45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53A"/>
    <w:rPr>
      <w:rFonts w:ascii="Trebuchet MS" w:eastAsia="Times New Roman" w:hAnsi="Trebuchet MS" w:cs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45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53A"/>
    <w:rPr>
      <w:rFonts w:ascii="Trebuchet MS" w:eastAsia="Times New Roman" w:hAnsi="Trebuchet MS" w:cs="Times New Roman"/>
      <w:sz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FA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A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45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53A"/>
    <w:rPr>
      <w:rFonts w:ascii="Trebuchet MS" w:eastAsia="Times New Roman" w:hAnsi="Trebuchet MS" w:cs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45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53A"/>
    <w:rPr>
      <w:rFonts w:ascii="Trebuchet MS" w:eastAsia="Times New Roman" w:hAnsi="Trebuchet MS" w:cs="Times New Roman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Andrea Fernandez</cp:lastModifiedBy>
  <cp:revision>2</cp:revision>
  <dcterms:created xsi:type="dcterms:W3CDTF">2015-11-17T18:03:00Z</dcterms:created>
  <dcterms:modified xsi:type="dcterms:W3CDTF">2015-11-19T18:39:00Z</dcterms:modified>
</cp:coreProperties>
</file>